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C56A" w14:textId="77777777" w:rsidR="00563949" w:rsidRDefault="00563949" w:rsidP="001E36A0">
      <w:pPr>
        <w:tabs>
          <w:tab w:val="left" w:pos="0"/>
          <w:tab w:val="left" w:pos="6237"/>
        </w:tabs>
        <w:jc w:val="both"/>
        <w:rPr>
          <w:b/>
          <w:bCs/>
          <w:sz w:val="24"/>
          <w:szCs w:val="24"/>
        </w:rPr>
      </w:pPr>
    </w:p>
    <w:p w14:paraId="08E11AFD" w14:textId="77777777" w:rsidR="00563949" w:rsidRDefault="00563949" w:rsidP="001E36A0">
      <w:pPr>
        <w:tabs>
          <w:tab w:val="left" w:pos="0"/>
          <w:tab w:val="left" w:pos="6237"/>
        </w:tabs>
        <w:jc w:val="both"/>
        <w:rPr>
          <w:b/>
          <w:bCs/>
          <w:sz w:val="24"/>
          <w:szCs w:val="24"/>
        </w:rPr>
      </w:pPr>
    </w:p>
    <w:p w14:paraId="7568D92E" w14:textId="77777777" w:rsidR="00563949" w:rsidRDefault="00563949" w:rsidP="001E36A0">
      <w:pPr>
        <w:tabs>
          <w:tab w:val="left" w:pos="0"/>
          <w:tab w:val="left" w:pos="6237"/>
        </w:tabs>
        <w:jc w:val="both"/>
        <w:rPr>
          <w:b/>
          <w:bCs/>
          <w:sz w:val="24"/>
          <w:szCs w:val="24"/>
        </w:rPr>
      </w:pPr>
    </w:p>
    <w:p w14:paraId="2F18E579" w14:textId="585FFC8F" w:rsidR="000C63C3" w:rsidRDefault="001E36A0" w:rsidP="001E36A0">
      <w:pPr>
        <w:tabs>
          <w:tab w:val="left" w:pos="0"/>
          <w:tab w:val="left" w:pos="6237"/>
        </w:tabs>
        <w:jc w:val="both"/>
        <w:rPr>
          <w:b/>
          <w:bCs/>
          <w:sz w:val="24"/>
          <w:szCs w:val="24"/>
        </w:rPr>
      </w:pPr>
      <w:r>
        <w:rPr>
          <w:b/>
          <w:bCs/>
          <w:sz w:val="24"/>
          <w:szCs w:val="24"/>
        </w:rPr>
        <w:t>Kliimaministeerium</w:t>
      </w:r>
      <w:r>
        <w:rPr>
          <w:b/>
          <w:bCs/>
          <w:sz w:val="24"/>
          <w:szCs w:val="24"/>
        </w:rPr>
        <w:tab/>
      </w:r>
      <w:r w:rsidR="00111B37">
        <w:rPr>
          <w:b/>
          <w:bCs/>
          <w:sz w:val="24"/>
          <w:szCs w:val="24"/>
        </w:rPr>
        <w:t>1</w:t>
      </w:r>
      <w:r w:rsidR="00A21FDA">
        <w:rPr>
          <w:b/>
          <w:bCs/>
          <w:sz w:val="24"/>
          <w:szCs w:val="24"/>
        </w:rPr>
        <w:t>8</w:t>
      </w:r>
      <w:r w:rsidR="00111B37">
        <w:rPr>
          <w:b/>
          <w:bCs/>
          <w:sz w:val="24"/>
          <w:szCs w:val="24"/>
        </w:rPr>
        <w:t>.03.2026</w:t>
      </w:r>
      <w:r w:rsidRPr="00585C6F">
        <w:rPr>
          <w:b/>
          <w:bCs/>
          <w:sz w:val="24"/>
          <w:szCs w:val="24"/>
        </w:rPr>
        <w:t xml:space="preserve"> nr </w:t>
      </w:r>
      <w:r>
        <w:rPr>
          <w:b/>
          <w:bCs/>
          <w:sz w:val="24"/>
          <w:szCs w:val="24"/>
        </w:rPr>
        <w:t>4-7/</w:t>
      </w:r>
      <w:r w:rsidR="000828F9">
        <w:rPr>
          <w:b/>
          <w:bCs/>
          <w:sz w:val="24"/>
          <w:szCs w:val="24"/>
        </w:rPr>
        <w:t>383</w:t>
      </w:r>
    </w:p>
    <w:p w14:paraId="422C43BC" w14:textId="077457CA" w:rsidR="000C63C3" w:rsidRPr="00563949" w:rsidRDefault="00A11B9D" w:rsidP="001E36A0">
      <w:pPr>
        <w:tabs>
          <w:tab w:val="left" w:pos="6237"/>
        </w:tabs>
        <w:jc w:val="both"/>
        <w:rPr>
          <w:sz w:val="24"/>
          <w:szCs w:val="24"/>
        </w:rPr>
      </w:pPr>
      <w:r w:rsidRPr="00563949">
        <w:rPr>
          <w:sz w:val="24"/>
          <w:szCs w:val="24"/>
        </w:rPr>
        <w:t>info@kliimaministeerium.ee</w:t>
      </w:r>
      <w:r w:rsidR="000C63C3" w:rsidRPr="00563949">
        <w:rPr>
          <w:sz w:val="24"/>
          <w:szCs w:val="24"/>
        </w:rPr>
        <w:tab/>
      </w:r>
    </w:p>
    <w:p w14:paraId="10FD14AB" w14:textId="69074626" w:rsidR="000C63C3" w:rsidRDefault="000C63C3" w:rsidP="000C63C3">
      <w:pPr>
        <w:jc w:val="both"/>
        <w:rPr>
          <w:b/>
          <w:bCs/>
          <w:sz w:val="24"/>
          <w:szCs w:val="24"/>
        </w:rPr>
      </w:pPr>
    </w:p>
    <w:p w14:paraId="580E95DF" w14:textId="77777777" w:rsidR="000C63C3" w:rsidRDefault="000C63C3" w:rsidP="000C63C3">
      <w:pPr>
        <w:jc w:val="both"/>
        <w:rPr>
          <w:b/>
          <w:bCs/>
          <w:sz w:val="24"/>
          <w:szCs w:val="24"/>
        </w:rPr>
      </w:pPr>
    </w:p>
    <w:p w14:paraId="6302C0C0" w14:textId="77777777" w:rsidR="00563949" w:rsidRDefault="00563949" w:rsidP="000C63C3">
      <w:pPr>
        <w:jc w:val="both"/>
        <w:rPr>
          <w:b/>
          <w:bCs/>
          <w:sz w:val="24"/>
          <w:szCs w:val="24"/>
        </w:rPr>
      </w:pPr>
    </w:p>
    <w:p w14:paraId="3028E2F6" w14:textId="77777777" w:rsidR="00563949" w:rsidRDefault="00563949" w:rsidP="000C63C3">
      <w:pPr>
        <w:jc w:val="both"/>
        <w:rPr>
          <w:b/>
          <w:bCs/>
          <w:sz w:val="24"/>
          <w:szCs w:val="24"/>
        </w:rPr>
      </w:pPr>
    </w:p>
    <w:p w14:paraId="7A3070B3" w14:textId="77777777" w:rsidR="00563949" w:rsidRDefault="00563949" w:rsidP="000C63C3">
      <w:pPr>
        <w:jc w:val="both"/>
        <w:rPr>
          <w:b/>
          <w:bCs/>
          <w:sz w:val="24"/>
          <w:szCs w:val="24"/>
        </w:rPr>
      </w:pPr>
    </w:p>
    <w:p w14:paraId="227AD87F" w14:textId="77777777" w:rsidR="00563949" w:rsidRDefault="00563949" w:rsidP="000C63C3">
      <w:pPr>
        <w:jc w:val="both"/>
        <w:rPr>
          <w:b/>
          <w:bCs/>
          <w:sz w:val="24"/>
          <w:szCs w:val="24"/>
        </w:rPr>
      </w:pPr>
    </w:p>
    <w:p w14:paraId="19726787" w14:textId="77777777" w:rsidR="00563949" w:rsidRDefault="00563949" w:rsidP="000C63C3">
      <w:pPr>
        <w:jc w:val="both"/>
        <w:rPr>
          <w:b/>
          <w:bCs/>
          <w:sz w:val="24"/>
          <w:szCs w:val="24"/>
        </w:rPr>
      </w:pPr>
    </w:p>
    <w:p w14:paraId="22B67B96" w14:textId="77777777" w:rsidR="00563949" w:rsidRPr="00585C6F" w:rsidRDefault="00563949" w:rsidP="000C63C3">
      <w:pPr>
        <w:jc w:val="both"/>
        <w:rPr>
          <w:b/>
          <w:bCs/>
          <w:sz w:val="24"/>
          <w:szCs w:val="24"/>
        </w:rPr>
      </w:pPr>
    </w:p>
    <w:p w14:paraId="4630465F" w14:textId="77777777" w:rsidR="00563949" w:rsidRDefault="00563949" w:rsidP="000C63C3">
      <w:pPr>
        <w:jc w:val="both"/>
        <w:rPr>
          <w:b/>
          <w:bCs/>
          <w:sz w:val="24"/>
          <w:szCs w:val="24"/>
        </w:rPr>
      </w:pPr>
    </w:p>
    <w:p w14:paraId="14A6E7B4" w14:textId="7AC08160" w:rsidR="00F164F7" w:rsidRPr="00585C6F" w:rsidRDefault="00F164F7" w:rsidP="000C63C3">
      <w:pPr>
        <w:jc w:val="both"/>
        <w:rPr>
          <w:b/>
          <w:bCs/>
          <w:sz w:val="24"/>
          <w:szCs w:val="24"/>
        </w:rPr>
      </w:pPr>
      <w:r>
        <w:rPr>
          <w:b/>
          <w:bCs/>
          <w:sz w:val="24"/>
          <w:szCs w:val="24"/>
        </w:rPr>
        <w:t xml:space="preserve">Riigi omandis </w:t>
      </w:r>
      <w:r w:rsidR="00A11B9D">
        <w:rPr>
          <w:b/>
          <w:bCs/>
          <w:sz w:val="24"/>
          <w:szCs w:val="24"/>
        </w:rPr>
        <w:t>oleva</w:t>
      </w:r>
      <w:r>
        <w:rPr>
          <w:b/>
          <w:bCs/>
          <w:sz w:val="24"/>
          <w:szCs w:val="24"/>
        </w:rPr>
        <w:t xml:space="preserve"> </w:t>
      </w:r>
      <w:proofErr w:type="spellStart"/>
      <w:r w:rsidR="00A11B9D">
        <w:rPr>
          <w:b/>
          <w:bCs/>
          <w:sz w:val="24"/>
          <w:szCs w:val="24"/>
        </w:rPr>
        <w:t>Orajõe</w:t>
      </w:r>
      <w:proofErr w:type="spellEnd"/>
      <w:r w:rsidR="00A11B9D">
        <w:rPr>
          <w:b/>
          <w:bCs/>
          <w:sz w:val="24"/>
          <w:szCs w:val="24"/>
        </w:rPr>
        <w:t xml:space="preserve"> metskond 31 kinnistu</w:t>
      </w:r>
      <w:r>
        <w:rPr>
          <w:b/>
          <w:bCs/>
          <w:sz w:val="24"/>
          <w:szCs w:val="24"/>
        </w:rPr>
        <w:t xml:space="preserve"> taotlemine Häädemeeste valla omandisse</w:t>
      </w:r>
    </w:p>
    <w:p w14:paraId="6CE3965E" w14:textId="77777777" w:rsidR="00CD18E6" w:rsidRDefault="00CD18E6" w:rsidP="000C63C3">
      <w:pPr>
        <w:jc w:val="both"/>
        <w:rPr>
          <w:b/>
          <w:bCs/>
          <w:sz w:val="24"/>
          <w:szCs w:val="24"/>
        </w:rPr>
      </w:pPr>
    </w:p>
    <w:p w14:paraId="716BE8DB" w14:textId="77777777" w:rsidR="00563949" w:rsidRDefault="00563949" w:rsidP="000C63C3">
      <w:pPr>
        <w:jc w:val="both"/>
        <w:rPr>
          <w:b/>
          <w:bCs/>
          <w:sz w:val="24"/>
          <w:szCs w:val="24"/>
        </w:rPr>
      </w:pPr>
    </w:p>
    <w:p w14:paraId="24E80B2D" w14:textId="77777777" w:rsidR="00563949" w:rsidRPr="00585C6F" w:rsidRDefault="00563949" w:rsidP="000C63C3">
      <w:pPr>
        <w:jc w:val="both"/>
        <w:rPr>
          <w:b/>
          <w:bCs/>
          <w:sz w:val="24"/>
          <w:szCs w:val="24"/>
        </w:rPr>
      </w:pPr>
    </w:p>
    <w:p w14:paraId="5B1F8C1F" w14:textId="26AC0B9A" w:rsidR="00F45C95" w:rsidRDefault="000C63C3" w:rsidP="00F164F7">
      <w:pPr>
        <w:jc w:val="both"/>
        <w:rPr>
          <w:sz w:val="24"/>
          <w:szCs w:val="24"/>
        </w:rPr>
      </w:pPr>
      <w:r w:rsidRPr="00585C6F">
        <w:rPr>
          <w:sz w:val="24"/>
          <w:szCs w:val="24"/>
        </w:rPr>
        <w:t>Häädemeeste</w:t>
      </w:r>
      <w:r>
        <w:rPr>
          <w:sz w:val="24"/>
          <w:szCs w:val="24"/>
        </w:rPr>
        <w:t xml:space="preserve"> vallas </w:t>
      </w:r>
      <w:proofErr w:type="spellStart"/>
      <w:r w:rsidR="00A11B9D">
        <w:rPr>
          <w:sz w:val="24"/>
          <w:szCs w:val="24"/>
        </w:rPr>
        <w:t>Treimani</w:t>
      </w:r>
      <w:proofErr w:type="spellEnd"/>
      <w:r w:rsidR="00F164F7">
        <w:rPr>
          <w:sz w:val="24"/>
          <w:szCs w:val="24"/>
        </w:rPr>
        <w:t xml:space="preserve"> külas asu</w:t>
      </w:r>
      <w:r w:rsidR="00A11B9D">
        <w:rPr>
          <w:sz w:val="24"/>
          <w:szCs w:val="24"/>
        </w:rPr>
        <w:t>b</w:t>
      </w:r>
      <w:r w:rsidR="00F45C95">
        <w:rPr>
          <w:sz w:val="24"/>
          <w:szCs w:val="24"/>
        </w:rPr>
        <w:t xml:space="preserve"> riigi omandis olev</w:t>
      </w:r>
      <w:r w:rsidR="00F164F7">
        <w:rPr>
          <w:sz w:val="24"/>
          <w:szCs w:val="24"/>
        </w:rPr>
        <w:t xml:space="preserve"> </w:t>
      </w:r>
      <w:proofErr w:type="spellStart"/>
      <w:r w:rsidR="00A11B9D">
        <w:rPr>
          <w:sz w:val="24"/>
          <w:szCs w:val="24"/>
        </w:rPr>
        <w:t>Orajõe</w:t>
      </w:r>
      <w:proofErr w:type="spellEnd"/>
      <w:r w:rsidR="00A11B9D">
        <w:rPr>
          <w:sz w:val="24"/>
          <w:szCs w:val="24"/>
        </w:rPr>
        <w:t xml:space="preserve"> metskond 31 kinnistu (katastritunnus </w:t>
      </w:r>
      <w:r w:rsidR="00A11B9D" w:rsidRPr="00A11B9D">
        <w:rPr>
          <w:sz w:val="24"/>
          <w:szCs w:val="24"/>
        </w:rPr>
        <w:t>21303:005:0119</w:t>
      </w:r>
      <w:r w:rsidR="00A11B9D">
        <w:rPr>
          <w:sz w:val="24"/>
          <w:szCs w:val="24"/>
        </w:rPr>
        <w:t xml:space="preserve">, registriosa nr </w:t>
      </w:r>
      <w:r w:rsidR="00A11B9D" w:rsidRPr="00A11B9D">
        <w:rPr>
          <w:sz w:val="24"/>
          <w:szCs w:val="24"/>
        </w:rPr>
        <w:t>2624006</w:t>
      </w:r>
      <w:r w:rsidR="00A11B9D">
        <w:rPr>
          <w:sz w:val="24"/>
          <w:szCs w:val="24"/>
        </w:rPr>
        <w:t xml:space="preserve">, </w:t>
      </w:r>
      <w:r w:rsidR="00DA0BEB">
        <w:rPr>
          <w:sz w:val="24"/>
          <w:szCs w:val="24"/>
        </w:rPr>
        <w:t xml:space="preserve">sihtotstarve maatulundusmaa 100 %, pindala </w:t>
      </w:r>
      <w:r w:rsidR="00DA0BEB" w:rsidRPr="00DA0BEB">
        <w:rPr>
          <w:sz w:val="24"/>
          <w:szCs w:val="24"/>
        </w:rPr>
        <w:t>39460 m²</w:t>
      </w:r>
      <w:r w:rsidR="00DA0BEB">
        <w:rPr>
          <w:sz w:val="24"/>
          <w:szCs w:val="24"/>
        </w:rPr>
        <w:t>)</w:t>
      </w:r>
      <w:r w:rsidR="00F45C95">
        <w:rPr>
          <w:sz w:val="24"/>
          <w:szCs w:val="24"/>
        </w:rPr>
        <w:t>.</w:t>
      </w:r>
    </w:p>
    <w:p w14:paraId="13E52CE8" w14:textId="77777777" w:rsidR="00563949" w:rsidRPr="00F45C95" w:rsidRDefault="00563949" w:rsidP="00F164F7">
      <w:pPr>
        <w:jc w:val="both"/>
        <w:rPr>
          <w:sz w:val="24"/>
          <w:szCs w:val="24"/>
        </w:rPr>
      </w:pPr>
    </w:p>
    <w:p w14:paraId="64324B4A" w14:textId="7D56F3A7" w:rsidR="00F45C95" w:rsidRDefault="00F45C95" w:rsidP="00F45C95">
      <w:pPr>
        <w:jc w:val="both"/>
        <w:rPr>
          <w:bCs/>
          <w:sz w:val="24"/>
          <w:szCs w:val="24"/>
        </w:rPr>
      </w:pPr>
      <w:r>
        <w:rPr>
          <w:bCs/>
          <w:sz w:val="24"/>
          <w:szCs w:val="24"/>
        </w:rPr>
        <w:t xml:space="preserve">Riigivaraseaduse § 33 lõike </w:t>
      </w:r>
      <w:r w:rsidRPr="00F45C95">
        <w:rPr>
          <w:bCs/>
          <w:sz w:val="24"/>
          <w:szCs w:val="24"/>
        </w:rPr>
        <w:t>1 punkti 1 alusel võib riigivara tasuta või alla hariliku väärtuse</w:t>
      </w:r>
      <w:r>
        <w:rPr>
          <w:bCs/>
          <w:sz w:val="24"/>
          <w:szCs w:val="24"/>
        </w:rPr>
        <w:t xml:space="preserve"> </w:t>
      </w:r>
      <w:r w:rsidRPr="00F45C95">
        <w:rPr>
          <w:bCs/>
          <w:sz w:val="24"/>
          <w:szCs w:val="24"/>
        </w:rPr>
        <w:t>võõra</w:t>
      </w:r>
      <w:r>
        <w:rPr>
          <w:bCs/>
          <w:sz w:val="24"/>
          <w:szCs w:val="24"/>
        </w:rPr>
        <w:t>ndada kohalikule omavalitsusele</w:t>
      </w:r>
      <w:r w:rsidR="00EF435D">
        <w:rPr>
          <w:bCs/>
          <w:sz w:val="24"/>
          <w:szCs w:val="24"/>
        </w:rPr>
        <w:t xml:space="preserve">, </w:t>
      </w:r>
      <w:r w:rsidRPr="00F45C95">
        <w:rPr>
          <w:bCs/>
          <w:sz w:val="24"/>
          <w:szCs w:val="24"/>
        </w:rPr>
        <w:t>kui vara on vajalik kohalikule omavalitsuse üksusele tema</w:t>
      </w:r>
      <w:r>
        <w:rPr>
          <w:bCs/>
          <w:sz w:val="24"/>
          <w:szCs w:val="24"/>
        </w:rPr>
        <w:t xml:space="preserve"> </w:t>
      </w:r>
      <w:r w:rsidRPr="00F45C95">
        <w:rPr>
          <w:bCs/>
          <w:sz w:val="24"/>
          <w:szCs w:val="24"/>
        </w:rPr>
        <w:t>seadusest tulenevate ülesannete täitmiseks. Kohaliku omavalitsuse korralduse seaduse § 6 lõike 1</w:t>
      </w:r>
      <w:r>
        <w:rPr>
          <w:bCs/>
          <w:sz w:val="24"/>
          <w:szCs w:val="24"/>
        </w:rPr>
        <w:t xml:space="preserve"> </w:t>
      </w:r>
      <w:r w:rsidRPr="00F45C95">
        <w:rPr>
          <w:bCs/>
          <w:sz w:val="24"/>
          <w:szCs w:val="24"/>
        </w:rPr>
        <w:t>järgi on omavalitsusüksuse ülesandeks muuhulgas korraldada heakorda ja ruumilist planeerimist.</w:t>
      </w:r>
      <w:r w:rsidR="00DA0BEB">
        <w:rPr>
          <w:bCs/>
          <w:sz w:val="24"/>
          <w:szCs w:val="24"/>
        </w:rPr>
        <w:t xml:space="preserve"> Vastavalt Häädemeeste Vallavolikogu 09.10.2025 määrusega nr 11 „</w:t>
      </w:r>
      <w:r w:rsidR="00DA0BEB" w:rsidRPr="00DA0BEB">
        <w:rPr>
          <w:bCs/>
          <w:sz w:val="24"/>
          <w:szCs w:val="24"/>
        </w:rPr>
        <w:t>Häädemeeste valla arengukava aastani 2030, Häädemeeste valla hetkeolukorra ülevaade 2025 ja eelarvestrateegia aastateks 2026 – 2030 vastuvõtmine</w:t>
      </w:r>
      <w:r w:rsidR="00DA0BEB">
        <w:rPr>
          <w:bCs/>
          <w:sz w:val="24"/>
          <w:szCs w:val="24"/>
        </w:rPr>
        <w:t xml:space="preserve">“ vastu võetud Häädemeeste valla arengukava aastani 2030 peatükile </w:t>
      </w:r>
      <w:r w:rsidR="00DA0BEB" w:rsidRPr="00DA0BEB">
        <w:rPr>
          <w:bCs/>
          <w:sz w:val="24"/>
          <w:szCs w:val="24"/>
        </w:rPr>
        <w:t xml:space="preserve">5.1. </w:t>
      </w:r>
      <w:r w:rsidR="00DA0BEB">
        <w:rPr>
          <w:bCs/>
          <w:sz w:val="24"/>
          <w:szCs w:val="24"/>
        </w:rPr>
        <w:t xml:space="preserve">on 2026. aasta tegevuste loetelus </w:t>
      </w:r>
      <w:proofErr w:type="spellStart"/>
      <w:r w:rsidR="00DA0BEB">
        <w:rPr>
          <w:bCs/>
          <w:sz w:val="24"/>
          <w:szCs w:val="24"/>
        </w:rPr>
        <w:t>Orajõe</w:t>
      </w:r>
      <w:proofErr w:type="spellEnd"/>
      <w:r w:rsidR="00DA0BEB">
        <w:rPr>
          <w:bCs/>
          <w:sz w:val="24"/>
          <w:szCs w:val="24"/>
        </w:rPr>
        <w:t xml:space="preserve"> metskond 31 kinnistu omandamine.</w:t>
      </w:r>
      <w:r w:rsidR="00385B64">
        <w:rPr>
          <w:bCs/>
          <w:sz w:val="24"/>
          <w:szCs w:val="24"/>
        </w:rPr>
        <w:t xml:space="preserve"> Maa omandamisega lahendatakse arengukava eesmärgid: „</w:t>
      </w:r>
      <w:r w:rsidR="00385B64" w:rsidRPr="00385B64">
        <w:rPr>
          <w:bCs/>
          <w:i/>
          <w:iCs/>
          <w:sz w:val="24"/>
          <w:szCs w:val="24"/>
        </w:rPr>
        <w:t>Rohealade, parkide, mänguväljakute korrastamine ja kaasajastamine, sh jäätmete liigiti kogumise võimaluste parandamine. Avalike alade ja objektide ligipääsuvõimaluse parandamine, sh liikumisraskustega inimestele. Üldise heakorra tagamiseks on valla avalikud haljasalad hooldatud. Üldkasutatavad objektid on varustatud pinkide, prügikastide ja WC-dega. Heakorrastatud kinnistute omanikud on tunnustatud. Looduskeskkonda kasutatakse vastutustundlikult ja säästlikult. Elukeskkonna arendamise planeerimistegevuses arvestatakse piirkondlikke eripärasid.</w:t>
      </w:r>
      <w:r w:rsidR="00385B64">
        <w:rPr>
          <w:bCs/>
          <w:sz w:val="24"/>
          <w:szCs w:val="24"/>
        </w:rPr>
        <w:t>“.</w:t>
      </w:r>
      <w:r w:rsidR="00385B64" w:rsidRPr="00385B64">
        <w:rPr>
          <w:bCs/>
          <w:sz w:val="24"/>
          <w:szCs w:val="24"/>
        </w:rPr>
        <w:t xml:space="preserve"> </w:t>
      </w:r>
      <w:r>
        <w:rPr>
          <w:bCs/>
          <w:sz w:val="24"/>
          <w:szCs w:val="24"/>
        </w:rPr>
        <w:t xml:space="preserve"> </w:t>
      </w:r>
      <w:r w:rsidRPr="00F45C95">
        <w:rPr>
          <w:bCs/>
          <w:sz w:val="24"/>
          <w:szCs w:val="24"/>
        </w:rPr>
        <w:t>Seega on kinnisasjade omandamine seotud kohalikule omavalitsusele pandud kohustuse täitmisega</w:t>
      </w:r>
      <w:r>
        <w:rPr>
          <w:bCs/>
          <w:sz w:val="24"/>
          <w:szCs w:val="24"/>
        </w:rPr>
        <w:t xml:space="preserve"> </w:t>
      </w:r>
      <w:r w:rsidRPr="00F45C95">
        <w:rPr>
          <w:bCs/>
          <w:sz w:val="24"/>
          <w:szCs w:val="24"/>
        </w:rPr>
        <w:t>ja selline omandamine on võimalik ka tasuta.</w:t>
      </w:r>
    </w:p>
    <w:p w14:paraId="2F7A1D3D" w14:textId="77777777" w:rsidR="00563949" w:rsidRPr="00F45C95" w:rsidRDefault="00563949" w:rsidP="00F45C95">
      <w:pPr>
        <w:jc w:val="both"/>
        <w:rPr>
          <w:bCs/>
          <w:sz w:val="24"/>
          <w:szCs w:val="24"/>
        </w:rPr>
      </w:pPr>
    </w:p>
    <w:p w14:paraId="5C119516" w14:textId="28E25505" w:rsidR="003B514A" w:rsidRPr="00385B64" w:rsidRDefault="00F45C95" w:rsidP="00E55D81">
      <w:pPr>
        <w:jc w:val="both"/>
        <w:rPr>
          <w:bCs/>
          <w:sz w:val="24"/>
          <w:szCs w:val="24"/>
        </w:rPr>
      </w:pPr>
      <w:r w:rsidRPr="00F45C95">
        <w:rPr>
          <w:bCs/>
          <w:sz w:val="24"/>
          <w:szCs w:val="24"/>
        </w:rPr>
        <w:t>Eelöeldut arvesse võttes teeb Häädemeeste Vallavalitsus ettepaneku võõrandada tasuta</w:t>
      </w:r>
      <w:r>
        <w:rPr>
          <w:bCs/>
          <w:sz w:val="24"/>
          <w:szCs w:val="24"/>
        </w:rPr>
        <w:t xml:space="preserve"> </w:t>
      </w:r>
      <w:r w:rsidRPr="00F45C95">
        <w:rPr>
          <w:bCs/>
          <w:sz w:val="24"/>
          <w:szCs w:val="24"/>
        </w:rPr>
        <w:t xml:space="preserve">Häädemeeste valla omandisse riigi omandis </w:t>
      </w:r>
      <w:r w:rsidR="00385B64">
        <w:rPr>
          <w:sz w:val="24"/>
          <w:szCs w:val="24"/>
        </w:rPr>
        <w:t xml:space="preserve">olev </w:t>
      </w:r>
      <w:proofErr w:type="spellStart"/>
      <w:r w:rsidR="00385B64">
        <w:rPr>
          <w:sz w:val="24"/>
          <w:szCs w:val="24"/>
        </w:rPr>
        <w:t>Orajõe</w:t>
      </w:r>
      <w:proofErr w:type="spellEnd"/>
      <w:r w:rsidR="00385B64">
        <w:rPr>
          <w:sz w:val="24"/>
          <w:szCs w:val="24"/>
        </w:rPr>
        <w:t xml:space="preserve"> metskond 31 kinnistu (katastritunnus </w:t>
      </w:r>
      <w:r w:rsidR="00385B64" w:rsidRPr="00A11B9D">
        <w:rPr>
          <w:sz w:val="24"/>
          <w:szCs w:val="24"/>
        </w:rPr>
        <w:lastRenderedPageBreak/>
        <w:t>21303:005:0119</w:t>
      </w:r>
      <w:r w:rsidR="00385B64">
        <w:rPr>
          <w:sz w:val="24"/>
          <w:szCs w:val="24"/>
        </w:rPr>
        <w:t xml:space="preserve">) </w:t>
      </w:r>
      <w:r w:rsidRPr="00F45C95">
        <w:rPr>
          <w:bCs/>
          <w:sz w:val="24"/>
          <w:szCs w:val="24"/>
        </w:rPr>
        <w:t>eesmärgiga tagada koostöös kogukonna</w:t>
      </w:r>
      <w:r>
        <w:rPr>
          <w:bCs/>
          <w:sz w:val="24"/>
          <w:szCs w:val="24"/>
        </w:rPr>
        <w:t xml:space="preserve"> </w:t>
      </w:r>
      <w:r w:rsidRPr="00F45C95">
        <w:rPr>
          <w:bCs/>
          <w:sz w:val="24"/>
          <w:szCs w:val="24"/>
        </w:rPr>
        <w:t>esindajatega kinnisasjal heakord</w:t>
      </w:r>
      <w:r w:rsidR="00385B64">
        <w:rPr>
          <w:bCs/>
          <w:sz w:val="24"/>
          <w:szCs w:val="24"/>
        </w:rPr>
        <w:t xml:space="preserve"> ja ligipääsuvõimaluste parandamine</w:t>
      </w:r>
      <w:r w:rsidRPr="00F45C95">
        <w:rPr>
          <w:bCs/>
          <w:sz w:val="24"/>
          <w:szCs w:val="24"/>
        </w:rPr>
        <w:t>.</w:t>
      </w:r>
    </w:p>
    <w:p w14:paraId="12BB9475" w14:textId="77777777" w:rsidR="00CD18E6" w:rsidRDefault="00CD18E6" w:rsidP="00E55D81">
      <w:pPr>
        <w:jc w:val="both"/>
        <w:rPr>
          <w:b/>
          <w:bCs/>
          <w:sz w:val="24"/>
          <w:szCs w:val="24"/>
        </w:rPr>
      </w:pPr>
    </w:p>
    <w:p w14:paraId="549131F8" w14:textId="77777777" w:rsidR="00563949" w:rsidRDefault="00563949" w:rsidP="00E55D81">
      <w:pPr>
        <w:jc w:val="both"/>
        <w:rPr>
          <w:b/>
          <w:bCs/>
          <w:sz w:val="24"/>
          <w:szCs w:val="24"/>
        </w:rPr>
      </w:pPr>
    </w:p>
    <w:p w14:paraId="7D4CEEC3" w14:textId="77777777" w:rsidR="00563949" w:rsidRDefault="00563949" w:rsidP="00E55D81">
      <w:pPr>
        <w:jc w:val="both"/>
        <w:rPr>
          <w:b/>
          <w:bCs/>
          <w:sz w:val="24"/>
          <w:szCs w:val="24"/>
        </w:rPr>
      </w:pPr>
    </w:p>
    <w:p w14:paraId="48DE4B6A" w14:textId="77777777" w:rsidR="008E76BA" w:rsidRDefault="00DC3B3A">
      <w:pPr>
        <w:jc w:val="both"/>
        <w:rPr>
          <w:sz w:val="24"/>
          <w:szCs w:val="24"/>
        </w:rPr>
      </w:pPr>
      <w:r>
        <w:rPr>
          <w:sz w:val="24"/>
          <w:szCs w:val="24"/>
        </w:rPr>
        <w:t>Lugupidamisega</w:t>
      </w:r>
    </w:p>
    <w:p w14:paraId="1300101B" w14:textId="77777777" w:rsidR="008E76BA" w:rsidRDefault="008E76BA">
      <w:pPr>
        <w:jc w:val="both"/>
        <w:rPr>
          <w:sz w:val="24"/>
          <w:szCs w:val="24"/>
        </w:rPr>
      </w:pPr>
    </w:p>
    <w:p w14:paraId="7D45A753" w14:textId="77777777" w:rsidR="00563949" w:rsidRDefault="00563949">
      <w:pPr>
        <w:jc w:val="both"/>
        <w:rPr>
          <w:sz w:val="24"/>
          <w:szCs w:val="24"/>
        </w:rPr>
      </w:pPr>
    </w:p>
    <w:p w14:paraId="53F92E77" w14:textId="59CCAF5C" w:rsidR="008E76BA" w:rsidRPr="00385B64" w:rsidRDefault="00DC3B3A">
      <w:pPr>
        <w:jc w:val="both"/>
        <w:rPr>
          <w:i/>
          <w:iCs/>
          <w:sz w:val="24"/>
          <w:szCs w:val="24"/>
        </w:rPr>
      </w:pPr>
      <w:r>
        <w:rPr>
          <w:i/>
          <w:iCs/>
          <w:sz w:val="24"/>
          <w:szCs w:val="24"/>
        </w:rPr>
        <w:t>/allkirjastatud digitaalselt/</w:t>
      </w:r>
    </w:p>
    <w:p w14:paraId="5E0390FB" w14:textId="77777777" w:rsidR="003B514A" w:rsidRDefault="003B514A">
      <w:pPr>
        <w:jc w:val="both"/>
        <w:rPr>
          <w:sz w:val="24"/>
          <w:szCs w:val="24"/>
        </w:rPr>
      </w:pPr>
    </w:p>
    <w:p w14:paraId="17CB8839" w14:textId="77777777" w:rsidR="00563949" w:rsidRDefault="00563949">
      <w:pPr>
        <w:jc w:val="both"/>
        <w:rPr>
          <w:sz w:val="24"/>
          <w:szCs w:val="24"/>
        </w:rPr>
      </w:pPr>
    </w:p>
    <w:p w14:paraId="19787482" w14:textId="6182A03C" w:rsidR="008E76BA" w:rsidRDefault="00A21FDA">
      <w:pPr>
        <w:jc w:val="both"/>
        <w:rPr>
          <w:sz w:val="24"/>
          <w:szCs w:val="24"/>
        </w:rPr>
      </w:pPr>
      <w:r>
        <w:rPr>
          <w:sz w:val="24"/>
          <w:szCs w:val="24"/>
        </w:rPr>
        <w:t xml:space="preserve">Helve </w:t>
      </w:r>
      <w:proofErr w:type="spellStart"/>
      <w:r>
        <w:rPr>
          <w:sz w:val="24"/>
          <w:szCs w:val="24"/>
        </w:rPr>
        <w:t>Reisenbuk</w:t>
      </w:r>
      <w:proofErr w:type="spellEnd"/>
    </w:p>
    <w:p w14:paraId="3D1A5A92" w14:textId="36D31825" w:rsidR="008E76BA" w:rsidRDefault="00563949">
      <w:pPr>
        <w:jc w:val="both"/>
        <w:rPr>
          <w:sz w:val="24"/>
          <w:szCs w:val="24"/>
        </w:rPr>
      </w:pPr>
      <w:r>
        <w:rPr>
          <w:sz w:val="24"/>
          <w:szCs w:val="24"/>
        </w:rPr>
        <w:t>a</w:t>
      </w:r>
      <w:r w:rsidR="00A21FDA">
        <w:rPr>
          <w:sz w:val="24"/>
          <w:szCs w:val="24"/>
        </w:rPr>
        <w:t>bi</w:t>
      </w:r>
      <w:r w:rsidR="00C922DA">
        <w:rPr>
          <w:sz w:val="24"/>
          <w:szCs w:val="24"/>
        </w:rPr>
        <w:t>v</w:t>
      </w:r>
      <w:r w:rsidR="00DC3B3A">
        <w:rPr>
          <w:sz w:val="24"/>
          <w:szCs w:val="24"/>
        </w:rPr>
        <w:t>allavanem</w:t>
      </w:r>
    </w:p>
    <w:p w14:paraId="05D22C65" w14:textId="65CCAB25" w:rsidR="00A21FDA" w:rsidRDefault="00A21FDA">
      <w:pPr>
        <w:jc w:val="both"/>
        <w:rPr>
          <w:sz w:val="24"/>
          <w:szCs w:val="24"/>
        </w:rPr>
      </w:pPr>
      <w:r>
        <w:rPr>
          <w:sz w:val="24"/>
          <w:szCs w:val="24"/>
        </w:rPr>
        <w:t>vallavanema ülesannetes</w:t>
      </w:r>
    </w:p>
    <w:p w14:paraId="659C607D" w14:textId="77777777" w:rsidR="00E55D81" w:rsidRDefault="00E55D81">
      <w:pPr>
        <w:jc w:val="both"/>
        <w:rPr>
          <w:sz w:val="24"/>
          <w:szCs w:val="24"/>
        </w:rPr>
      </w:pPr>
    </w:p>
    <w:p w14:paraId="064E870E" w14:textId="77777777" w:rsidR="00563949" w:rsidRDefault="00563949">
      <w:pPr>
        <w:jc w:val="both"/>
        <w:rPr>
          <w:sz w:val="24"/>
          <w:szCs w:val="24"/>
        </w:rPr>
      </w:pPr>
    </w:p>
    <w:p w14:paraId="4A176A39" w14:textId="77777777" w:rsidR="00563949" w:rsidRDefault="00563949">
      <w:pPr>
        <w:jc w:val="both"/>
        <w:rPr>
          <w:sz w:val="24"/>
          <w:szCs w:val="24"/>
        </w:rPr>
      </w:pPr>
    </w:p>
    <w:p w14:paraId="2ADC151A" w14:textId="77777777" w:rsidR="00563949" w:rsidRDefault="00563949">
      <w:pPr>
        <w:jc w:val="both"/>
        <w:rPr>
          <w:sz w:val="24"/>
          <w:szCs w:val="24"/>
        </w:rPr>
      </w:pPr>
    </w:p>
    <w:p w14:paraId="36D244DA" w14:textId="77777777" w:rsidR="00563949" w:rsidRDefault="00563949">
      <w:pPr>
        <w:jc w:val="both"/>
        <w:rPr>
          <w:sz w:val="24"/>
          <w:szCs w:val="24"/>
        </w:rPr>
      </w:pPr>
    </w:p>
    <w:p w14:paraId="3E592EAF" w14:textId="77777777" w:rsidR="00563949" w:rsidRDefault="00563949">
      <w:pPr>
        <w:jc w:val="both"/>
        <w:rPr>
          <w:sz w:val="24"/>
          <w:szCs w:val="24"/>
        </w:rPr>
      </w:pPr>
    </w:p>
    <w:p w14:paraId="0CF65E69" w14:textId="26030FF7" w:rsidR="008E76BA" w:rsidRDefault="00385B64">
      <w:pPr>
        <w:jc w:val="both"/>
        <w:rPr>
          <w:sz w:val="24"/>
          <w:szCs w:val="24"/>
        </w:rPr>
      </w:pPr>
      <w:r>
        <w:rPr>
          <w:sz w:val="24"/>
          <w:szCs w:val="24"/>
        </w:rPr>
        <w:t xml:space="preserve">Teadmiseks: Riigimetsa Majandamise Keskus, </w:t>
      </w:r>
      <w:hyperlink r:id="rId6" w:history="1">
        <w:r w:rsidRPr="00BC7AC2">
          <w:rPr>
            <w:rStyle w:val="Hyperlink"/>
            <w:sz w:val="24"/>
            <w:szCs w:val="24"/>
          </w:rPr>
          <w:t>rmk@rmk.ee</w:t>
        </w:r>
      </w:hyperlink>
    </w:p>
    <w:p w14:paraId="57C61339" w14:textId="77777777" w:rsidR="00385B64" w:rsidRDefault="00385B64">
      <w:pPr>
        <w:jc w:val="both"/>
        <w:rPr>
          <w:sz w:val="24"/>
          <w:szCs w:val="24"/>
        </w:rPr>
      </w:pPr>
    </w:p>
    <w:p w14:paraId="6374A9A9" w14:textId="77777777" w:rsidR="00563949" w:rsidRDefault="00563949">
      <w:pPr>
        <w:jc w:val="both"/>
        <w:rPr>
          <w:sz w:val="24"/>
          <w:szCs w:val="24"/>
        </w:rPr>
      </w:pPr>
    </w:p>
    <w:p w14:paraId="719552BE" w14:textId="77777777" w:rsidR="00563949" w:rsidRDefault="00563949">
      <w:pPr>
        <w:jc w:val="both"/>
        <w:rPr>
          <w:sz w:val="24"/>
          <w:szCs w:val="24"/>
        </w:rPr>
      </w:pPr>
    </w:p>
    <w:p w14:paraId="37744164" w14:textId="77777777" w:rsidR="00563949" w:rsidRDefault="00563949">
      <w:pPr>
        <w:jc w:val="both"/>
        <w:rPr>
          <w:sz w:val="24"/>
          <w:szCs w:val="24"/>
        </w:rPr>
      </w:pPr>
    </w:p>
    <w:p w14:paraId="73746793" w14:textId="77777777" w:rsidR="00563949" w:rsidRDefault="00563949">
      <w:pPr>
        <w:jc w:val="both"/>
        <w:rPr>
          <w:sz w:val="24"/>
          <w:szCs w:val="24"/>
        </w:rPr>
      </w:pPr>
    </w:p>
    <w:p w14:paraId="17CDBEC7" w14:textId="77777777" w:rsidR="00563949" w:rsidRDefault="00563949">
      <w:pPr>
        <w:jc w:val="both"/>
        <w:rPr>
          <w:sz w:val="24"/>
          <w:szCs w:val="24"/>
        </w:rPr>
      </w:pPr>
    </w:p>
    <w:p w14:paraId="62909565" w14:textId="0CDD398D" w:rsidR="008E76BA" w:rsidRDefault="00DC3B3A">
      <w:pPr>
        <w:jc w:val="both"/>
        <w:rPr>
          <w:sz w:val="24"/>
          <w:szCs w:val="24"/>
        </w:rPr>
      </w:pPr>
      <w:r>
        <w:rPr>
          <w:sz w:val="24"/>
          <w:szCs w:val="24"/>
        </w:rPr>
        <w:t xml:space="preserve">Marie </w:t>
      </w:r>
      <w:r w:rsidR="00896936">
        <w:rPr>
          <w:sz w:val="24"/>
          <w:szCs w:val="24"/>
        </w:rPr>
        <w:t>Reinson</w:t>
      </w:r>
    </w:p>
    <w:p w14:paraId="5FC026D2" w14:textId="77777777" w:rsidR="008E76BA" w:rsidRDefault="00DC3B3A">
      <w:pPr>
        <w:jc w:val="both"/>
        <w:rPr>
          <w:sz w:val="24"/>
          <w:szCs w:val="24"/>
        </w:rPr>
      </w:pPr>
      <w:r>
        <w:rPr>
          <w:sz w:val="24"/>
          <w:szCs w:val="24"/>
        </w:rPr>
        <w:t>planeerimis- ja maanõunik</w:t>
      </w:r>
    </w:p>
    <w:p w14:paraId="699E2C0A" w14:textId="7B4D9296" w:rsidR="008E76BA" w:rsidRDefault="00D83810">
      <w:pPr>
        <w:jc w:val="both"/>
        <w:rPr>
          <w:sz w:val="24"/>
          <w:szCs w:val="24"/>
        </w:rPr>
      </w:pPr>
      <w:hyperlink r:id="rId7" w:history="1">
        <w:r w:rsidRPr="00624B77">
          <w:rPr>
            <w:rStyle w:val="Hyperlink"/>
            <w:sz w:val="24"/>
            <w:szCs w:val="24"/>
          </w:rPr>
          <w:t>marie.reinson@haademeeste.ee</w:t>
        </w:r>
      </w:hyperlink>
    </w:p>
    <w:p w14:paraId="740C6F18" w14:textId="4B32F7CE" w:rsidR="008E76BA" w:rsidRDefault="00DC3B3A">
      <w:pPr>
        <w:jc w:val="both"/>
        <w:rPr>
          <w:sz w:val="24"/>
          <w:szCs w:val="24"/>
        </w:rPr>
      </w:pPr>
      <w:r>
        <w:rPr>
          <w:sz w:val="24"/>
          <w:szCs w:val="24"/>
        </w:rPr>
        <w:t>telefon 5788</w:t>
      </w:r>
      <w:r w:rsidR="003B514A">
        <w:rPr>
          <w:sz w:val="24"/>
          <w:szCs w:val="24"/>
        </w:rPr>
        <w:t xml:space="preserve"> </w:t>
      </w:r>
      <w:r>
        <w:rPr>
          <w:sz w:val="24"/>
          <w:szCs w:val="24"/>
        </w:rPr>
        <w:t>0015</w:t>
      </w:r>
    </w:p>
    <w:sectPr w:rsidR="008E76BA" w:rsidSect="00563949">
      <w:headerReference w:type="first" r:id="rId8"/>
      <w:footerReference w:type="first" r:id="rId9"/>
      <w:pgSz w:w="11906" w:h="16838"/>
      <w:pgMar w:top="680" w:right="1134" w:bottom="907" w:left="1701" w:header="284" w:footer="851"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1E01" w14:textId="77777777" w:rsidR="00DC747D" w:rsidRDefault="00DC747D">
      <w:r>
        <w:separator/>
      </w:r>
    </w:p>
  </w:endnote>
  <w:endnote w:type="continuationSeparator" w:id="0">
    <w:p w14:paraId="3686CF4B" w14:textId="77777777" w:rsidR="00DC747D" w:rsidRDefault="00DC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BA"/>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0BCC" w14:textId="261306D3" w:rsidR="008E76BA" w:rsidRDefault="00DC3B3A">
    <w:pPr>
      <w:pStyle w:val="Footer"/>
      <w:tabs>
        <w:tab w:val="clear" w:pos="4153"/>
        <w:tab w:val="left" w:pos="709"/>
        <w:tab w:val="left" w:pos="3544"/>
        <w:tab w:val="left" w:pos="4253"/>
        <w:tab w:val="left" w:pos="6237"/>
      </w:tabs>
    </w:pPr>
    <w:r>
      <w:t>___________________________________________________________________________________</w:t>
    </w:r>
    <w:r w:rsidR="00563949">
      <w:t>_______</w:t>
    </w:r>
  </w:p>
  <w:p w14:paraId="0AAB6EC6" w14:textId="3A5D0E64" w:rsidR="008E76BA" w:rsidRDefault="00DC3B3A">
    <w:pPr>
      <w:pStyle w:val="Footer"/>
      <w:tabs>
        <w:tab w:val="clear" w:pos="4153"/>
        <w:tab w:val="left" w:pos="709"/>
        <w:tab w:val="left" w:pos="3544"/>
        <w:tab w:val="left" w:pos="4253"/>
        <w:tab w:val="left" w:pos="6237"/>
      </w:tabs>
    </w:pPr>
    <w:r>
      <w:tab/>
      <w:t xml:space="preserve">Postiaadress                   </w:t>
    </w:r>
    <w:r w:rsidR="00563949">
      <w:tab/>
    </w:r>
    <w:r>
      <w:t xml:space="preserve">Reg.nr77000269                            </w:t>
    </w:r>
    <w:r w:rsidR="00563949">
      <w:t xml:space="preserve">          </w:t>
    </w:r>
    <w:r>
      <w:t>SEB Pank</w:t>
    </w:r>
  </w:p>
  <w:p w14:paraId="6DC5575A" w14:textId="528A5D3B" w:rsidR="008E76BA" w:rsidRDefault="00DC3B3A">
    <w:pPr>
      <w:pStyle w:val="Footer"/>
      <w:tabs>
        <w:tab w:val="clear" w:pos="4153"/>
        <w:tab w:val="left" w:pos="709"/>
        <w:tab w:val="left" w:pos="3544"/>
        <w:tab w:val="left" w:pos="4253"/>
        <w:tab w:val="left" w:pos="6237"/>
      </w:tabs>
    </w:pPr>
    <w:r>
      <w:tab/>
      <w:t xml:space="preserve">Pargi tee 1                      </w:t>
    </w:r>
    <w:r w:rsidR="00563949">
      <w:tab/>
    </w:r>
    <w:r>
      <w:t>Telefon</w:t>
    </w:r>
    <w:r w:rsidR="00563949">
      <w:t xml:space="preserve"> </w:t>
    </w:r>
    <w:r>
      <w:t xml:space="preserve">444 8890                             </w:t>
    </w:r>
    <w:r w:rsidR="00563949">
      <w:t xml:space="preserve">       </w:t>
    </w:r>
    <w:r>
      <w:t>EE 921010902001672004</w:t>
    </w:r>
  </w:p>
  <w:p w14:paraId="46B50517" w14:textId="72994859" w:rsidR="008E76BA" w:rsidRDefault="00DC3B3A">
    <w:pPr>
      <w:pStyle w:val="Footer"/>
      <w:tabs>
        <w:tab w:val="clear" w:pos="4153"/>
        <w:tab w:val="left" w:pos="709"/>
        <w:tab w:val="left" w:pos="3544"/>
        <w:tab w:val="left" w:pos="4253"/>
        <w:tab w:val="left" w:pos="6237"/>
      </w:tabs>
    </w:pPr>
    <w:r>
      <w:t xml:space="preserve">              Uulu küla 86502             </w:t>
    </w:r>
    <w:r w:rsidR="00563949">
      <w:tab/>
    </w:r>
    <w:r>
      <w:t xml:space="preserve">E-post  </w:t>
    </w:r>
    <w:hyperlink r:id="rId1">
      <w:r>
        <w:rPr>
          <w:rStyle w:val="Internetilink"/>
        </w:rPr>
        <w:t>haademeeste@haademeeste.ee</w:t>
      </w:r>
    </w:hyperlink>
    <w:r>
      <w:t xml:space="preserve">  </w:t>
    </w:r>
    <w:r w:rsidR="00563949">
      <w:t xml:space="preserve"> </w:t>
    </w:r>
    <w:r>
      <w:t>Swedbank</w:t>
    </w:r>
  </w:p>
  <w:p w14:paraId="299124B0" w14:textId="7B07DAAD" w:rsidR="008E76BA" w:rsidRDefault="00DC3B3A">
    <w:pPr>
      <w:pStyle w:val="Footer"/>
      <w:tabs>
        <w:tab w:val="clear" w:pos="4153"/>
        <w:tab w:val="left" w:pos="709"/>
        <w:tab w:val="left" w:pos="3544"/>
        <w:tab w:val="left" w:pos="4253"/>
        <w:tab w:val="left" w:pos="5895"/>
        <w:tab w:val="left" w:pos="6237"/>
      </w:tabs>
    </w:pPr>
    <w:r>
      <w:tab/>
      <w:t xml:space="preserve">Pärnumaa                       </w:t>
    </w:r>
    <w:r w:rsidR="00563949">
      <w:tab/>
    </w:r>
    <w:r>
      <w:t>haademeeste.ee</w:t>
    </w:r>
    <w:r>
      <w:tab/>
    </w:r>
    <w:r w:rsidR="00563949">
      <w:t xml:space="preserve">                  </w:t>
    </w:r>
    <w:r>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37BB" w14:textId="77777777" w:rsidR="00DC747D" w:rsidRDefault="00DC747D">
      <w:r>
        <w:separator/>
      </w:r>
    </w:p>
  </w:footnote>
  <w:footnote w:type="continuationSeparator" w:id="0">
    <w:p w14:paraId="637DBC04" w14:textId="77777777" w:rsidR="00DC747D" w:rsidRDefault="00DC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A766" w14:textId="77777777" w:rsidR="008E76BA" w:rsidRDefault="00DC3B3A">
    <w:pPr>
      <w:pStyle w:val="Header"/>
    </w:pPr>
    <w:r>
      <w:rPr>
        <w:noProof/>
        <w:lang w:eastAsia="et-EE"/>
      </w:rPr>
      <w:drawing>
        <wp:anchor distT="0" distB="0" distL="0" distR="0" simplePos="0" relativeHeight="2" behindDoc="1" locked="0" layoutInCell="1" allowOverlap="1" wp14:anchorId="36D731DB" wp14:editId="78A0636A">
          <wp:simplePos x="0" y="0"/>
          <wp:positionH relativeFrom="column">
            <wp:posOffset>2156460</wp:posOffset>
          </wp:positionH>
          <wp:positionV relativeFrom="paragraph">
            <wp:posOffset>134620</wp:posOffset>
          </wp:positionV>
          <wp:extent cx="762635" cy="838835"/>
          <wp:effectExtent l="0" t="0" r="0" b="0"/>
          <wp:wrapNone/>
          <wp:docPr id="1" name="pil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1"/>
                  <pic:cNvPicPr>
                    <a:picLocks noChangeAspect="1" noChangeArrowheads="1"/>
                  </pic:cNvPicPr>
                </pic:nvPicPr>
                <pic:blipFill>
                  <a:blip r:embed="rId1"/>
                  <a:stretch>
                    <a:fillRect/>
                  </a:stretch>
                </pic:blipFill>
                <pic:spPr bwMode="auto">
                  <a:xfrm>
                    <a:off x="0" y="0"/>
                    <a:ext cx="762635" cy="838835"/>
                  </a:xfrm>
                  <a:prstGeom prst="rect">
                    <a:avLst/>
                  </a:prstGeom>
                </pic:spPr>
              </pic:pic>
            </a:graphicData>
          </a:graphic>
        </wp:anchor>
      </w:drawing>
    </w:r>
  </w:p>
  <w:p w14:paraId="7328DF93" w14:textId="77777777" w:rsidR="008E76BA" w:rsidRDefault="008E76BA">
    <w:pPr>
      <w:pStyle w:val="Header"/>
      <w:jc w:val="center"/>
      <w:rPr>
        <w:sz w:val="40"/>
      </w:rPr>
    </w:pPr>
  </w:p>
  <w:p w14:paraId="0215FD6C" w14:textId="77777777" w:rsidR="008E76BA" w:rsidRDefault="008E76BA">
    <w:pPr>
      <w:pStyle w:val="Header"/>
      <w:jc w:val="center"/>
      <w:rPr>
        <w:sz w:val="40"/>
      </w:rPr>
    </w:pPr>
  </w:p>
  <w:p w14:paraId="20A7C4D2" w14:textId="77777777" w:rsidR="008E76BA" w:rsidRDefault="008E76BA">
    <w:pPr>
      <w:pStyle w:val="Header"/>
      <w:jc w:val="center"/>
      <w:rPr>
        <w:sz w:val="32"/>
        <w:szCs w:val="32"/>
      </w:rPr>
    </w:pPr>
  </w:p>
  <w:p w14:paraId="5F3662B0" w14:textId="77777777" w:rsidR="008E76BA" w:rsidRDefault="00DC3B3A">
    <w:pPr>
      <w:pStyle w:val="Header"/>
      <w:rPr>
        <w:sz w:val="40"/>
      </w:rPr>
    </w:pPr>
    <w:r>
      <w:rPr>
        <w:sz w:val="40"/>
      </w:rPr>
      <w:tab/>
      <w:t>HÄÄDEMEESTE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6BA"/>
    <w:rsid w:val="000071A1"/>
    <w:rsid w:val="000828F9"/>
    <w:rsid w:val="000C3EBD"/>
    <w:rsid w:val="000C63C3"/>
    <w:rsid w:val="00111B37"/>
    <w:rsid w:val="001E36A0"/>
    <w:rsid w:val="00385B64"/>
    <w:rsid w:val="003B2364"/>
    <w:rsid w:val="003B514A"/>
    <w:rsid w:val="004B3825"/>
    <w:rsid w:val="004C7DDF"/>
    <w:rsid w:val="00563949"/>
    <w:rsid w:val="005A0C06"/>
    <w:rsid w:val="005E2BAD"/>
    <w:rsid w:val="0075244F"/>
    <w:rsid w:val="007F465B"/>
    <w:rsid w:val="00896936"/>
    <w:rsid w:val="008E76BA"/>
    <w:rsid w:val="009A521C"/>
    <w:rsid w:val="009E76BF"/>
    <w:rsid w:val="00A11B9D"/>
    <w:rsid w:val="00A158F3"/>
    <w:rsid w:val="00A21FDA"/>
    <w:rsid w:val="00A5531F"/>
    <w:rsid w:val="00BA3221"/>
    <w:rsid w:val="00C1244B"/>
    <w:rsid w:val="00C15974"/>
    <w:rsid w:val="00C922DA"/>
    <w:rsid w:val="00CA0258"/>
    <w:rsid w:val="00CD18E6"/>
    <w:rsid w:val="00D83810"/>
    <w:rsid w:val="00DA0BEB"/>
    <w:rsid w:val="00DC3B3A"/>
    <w:rsid w:val="00DC747D"/>
    <w:rsid w:val="00E30C7A"/>
    <w:rsid w:val="00E55D81"/>
    <w:rsid w:val="00EF435D"/>
    <w:rsid w:val="00F164F7"/>
    <w:rsid w:val="00F45C95"/>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91BA"/>
  <w15:docId w15:val="{1DD3364B-DF53-4C7F-9836-0028C09F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CE"/>
    <w:rPr>
      <w:lang w:eastAsia="en-US"/>
    </w:rPr>
  </w:style>
  <w:style w:type="paragraph" w:styleId="Heading1">
    <w:name w:val="heading 1"/>
    <w:basedOn w:val="Normal"/>
    <w:next w:val="Normal"/>
    <w:link w:val="Heading1Char"/>
    <w:uiPriority w:val="99"/>
    <w:qFormat/>
    <w:rsid w:val="000628CE"/>
    <w:pPr>
      <w:keepNext/>
      <w:tabs>
        <w:tab w:val="left" w:pos="4962"/>
      </w:tabs>
      <w:jc w:val="both"/>
      <w:outlineLvl w:val="0"/>
    </w:pPr>
    <w:rPr>
      <w:sz w:val="24"/>
    </w:rPr>
  </w:style>
  <w:style w:type="paragraph" w:styleId="Heading2">
    <w:name w:val="heading 2"/>
    <w:basedOn w:val="Normal"/>
    <w:next w:val="Normal"/>
    <w:link w:val="Heading2Char"/>
    <w:uiPriority w:val="99"/>
    <w:qFormat/>
    <w:rsid w:val="000628CE"/>
    <w:pPr>
      <w:keepNext/>
      <w:outlineLvl w:val="1"/>
    </w:pPr>
    <w:rPr>
      <w:b/>
      <w:sz w:val="24"/>
      <w:lang w:val="en-US"/>
    </w:rPr>
  </w:style>
  <w:style w:type="paragraph" w:styleId="Heading3">
    <w:name w:val="heading 3"/>
    <w:basedOn w:val="Normal"/>
    <w:next w:val="Normal"/>
    <w:link w:val="Heading3Char"/>
    <w:uiPriority w:val="99"/>
    <w:qFormat/>
    <w:rsid w:val="000628CE"/>
    <w:pPr>
      <w:keepNext/>
      <w:outlineLvl w:val="2"/>
    </w:pPr>
    <w:rPr>
      <w:sz w:val="24"/>
    </w:rPr>
  </w:style>
  <w:style w:type="paragraph" w:styleId="Heading4">
    <w:name w:val="heading 4"/>
    <w:basedOn w:val="Normal"/>
    <w:next w:val="Normal"/>
    <w:link w:val="Heading4Char"/>
    <w:uiPriority w:val="99"/>
    <w:qFormat/>
    <w:rsid w:val="000628CE"/>
    <w:pPr>
      <w:keepNext/>
      <w:outlineLvl w:val="3"/>
    </w:pPr>
    <w:rPr>
      <w:sz w:val="24"/>
      <w:u w:val="single"/>
      <w:lang w:val="en-US"/>
    </w:rPr>
  </w:style>
  <w:style w:type="paragraph" w:styleId="Heading5">
    <w:name w:val="heading 5"/>
    <w:basedOn w:val="Normal"/>
    <w:next w:val="Normal"/>
    <w:link w:val="Heading5Char"/>
    <w:uiPriority w:val="99"/>
    <w:qFormat/>
    <w:rsid w:val="000628CE"/>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B16805"/>
    <w:rPr>
      <w:rFonts w:ascii="Cambria" w:hAnsi="Cambria"/>
      <w:b/>
      <w:kern w:val="2"/>
      <w:sz w:val="32"/>
      <w:lang w:val="en-GB" w:eastAsia="en-US"/>
    </w:rPr>
  </w:style>
  <w:style w:type="character" w:customStyle="1" w:styleId="Heading2Char">
    <w:name w:val="Heading 2 Char"/>
    <w:link w:val="Heading2"/>
    <w:uiPriority w:val="99"/>
    <w:semiHidden/>
    <w:qFormat/>
    <w:locked/>
    <w:rsid w:val="00B16805"/>
    <w:rPr>
      <w:rFonts w:ascii="Cambria" w:hAnsi="Cambria"/>
      <w:b/>
      <w:i/>
      <w:sz w:val="28"/>
      <w:lang w:val="en-GB" w:eastAsia="en-US"/>
    </w:rPr>
  </w:style>
  <w:style w:type="character" w:customStyle="1" w:styleId="Heading3Char">
    <w:name w:val="Heading 3 Char"/>
    <w:link w:val="Heading3"/>
    <w:uiPriority w:val="99"/>
    <w:semiHidden/>
    <w:qFormat/>
    <w:locked/>
    <w:rsid w:val="00B16805"/>
    <w:rPr>
      <w:rFonts w:ascii="Cambria" w:hAnsi="Cambria"/>
      <w:b/>
      <w:sz w:val="26"/>
      <w:lang w:val="en-GB" w:eastAsia="en-US"/>
    </w:rPr>
  </w:style>
  <w:style w:type="character" w:customStyle="1" w:styleId="Heading4Char">
    <w:name w:val="Heading 4 Char"/>
    <w:link w:val="Heading4"/>
    <w:uiPriority w:val="99"/>
    <w:semiHidden/>
    <w:qFormat/>
    <w:locked/>
    <w:rsid w:val="00B16805"/>
    <w:rPr>
      <w:rFonts w:ascii="Calibri" w:hAnsi="Calibri"/>
      <w:b/>
      <w:sz w:val="28"/>
      <w:lang w:val="en-GB" w:eastAsia="en-US"/>
    </w:rPr>
  </w:style>
  <w:style w:type="character" w:customStyle="1" w:styleId="Heading5Char">
    <w:name w:val="Heading 5 Char"/>
    <w:link w:val="Heading5"/>
    <w:uiPriority w:val="99"/>
    <w:semiHidden/>
    <w:qFormat/>
    <w:locked/>
    <w:rsid w:val="00B16805"/>
    <w:rPr>
      <w:rFonts w:ascii="Calibri" w:hAnsi="Calibri"/>
      <w:b/>
      <w:i/>
      <w:sz w:val="26"/>
      <w:lang w:val="en-GB" w:eastAsia="en-US"/>
    </w:rPr>
  </w:style>
  <w:style w:type="character" w:customStyle="1" w:styleId="HeaderChar">
    <w:name w:val="Header Char"/>
    <w:link w:val="Header"/>
    <w:uiPriority w:val="99"/>
    <w:semiHidden/>
    <w:qFormat/>
    <w:locked/>
    <w:rsid w:val="00B16805"/>
    <w:rPr>
      <w:sz w:val="20"/>
      <w:lang w:val="en-GB" w:eastAsia="en-US"/>
    </w:rPr>
  </w:style>
  <w:style w:type="character" w:customStyle="1" w:styleId="FooterChar">
    <w:name w:val="Footer Char"/>
    <w:link w:val="Footer"/>
    <w:uiPriority w:val="99"/>
    <w:qFormat/>
    <w:locked/>
    <w:rsid w:val="00B16805"/>
    <w:rPr>
      <w:sz w:val="20"/>
      <w:lang w:val="en-GB" w:eastAsia="en-US"/>
    </w:rPr>
  </w:style>
  <w:style w:type="character" w:customStyle="1" w:styleId="BodyTextChar">
    <w:name w:val="Body Text Char"/>
    <w:link w:val="BodyText"/>
    <w:uiPriority w:val="99"/>
    <w:qFormat/>
    <w:locked/>
    <w:rsid w:val="00B16805"/>
    <w:rPr>
      <w:sz w:val="20"/>
      <w:lang w:val="en-GB" w:eastAsia="en-US"/>
    </w:rPr>
  </w:style>
  <w:style w:type="character" w:customStyle="1" w:styleId="BodyText2Char">
    <w:name w:val="Body Text 2 Char"/>
    <w:link w:val="BodyText2"/>
    <w:uiPriority w:val="99"/>
    <w:semiHidden/>
    <w:qFormat/>
    <w:locked/>
    <w:rsid w:val="00B16805"/>
    <w:rPr>
      <w:sz w:val="20"/>
      <w:lang w:val="en-GB" w:eastAsia="en-US"/>
    </w:rPr>
  </w:style>
  <w:style w:type="character" w:customStyle="1" w:styleId="BodyTextIndentChar">
    <w:name w:val="Body Text Indent Char"/>
    <w:link w:val="BodyTextIndent"/>
    <w:uiPriority w:val="99"/>
    <w:semiHidden/>
    <w:qFormat/>
    <w:locked/>
    <w:rsid w:val="00B16805"/>
    <w:rPr>
      <w:sz w:val="20"/>
      <w:lang w:val="en-GB" w:eastAsia="en-US"/>
    </w:rPr>
  </w:style>
  <w:style w:type="character" w:customStyle="1" w:styleId="BodyText3Char">
    <w:name w:val="Body Text 3 Char"/>
    <w:link w:val="BodyText3"/>
    <w:uiPriority w:val="99"/>
    <w:semiHidden/>
    <w:qFormat/>
    <w:locked/>
    <w:rsid w:val="00B16805"/>
    <w:rPr>
      <w:sz w:val="16"/>
      <w:lang w:val="en-GB" w:eastAsia="en-US"/>
    </w:rPr>
  </w:style>
  <w:style w:type="character" w:customStyle="1" w:styleId="Internetilink">
    <w:name w:val="Internetilink"/>
    <w:uiPriority w:val="99"/>
    <w:rsid w:val="000628CE"/>
    <w:rPr>
      <w:rFonts w:cs="Times New Roman"/>
      <w:color w:val="0000FF"/>
      <w:u w:val="single"/>
    </w:rPr>
  </w:style>
  <w:style w:type="character" w:customStyle="1" w:styleId="tekst4">
    <w:name w:val="tekst4"/>
    <w:uiPriority w:val="99"/>
    <w:qFormat/>
    <w:rsid w:val="000628CE"/>
  </w:style>
  <w:style w:type="character" w:customStyle="1" w:styleId="hps">
    <w:name w:val="hps"/>
    <w:uiPriority w:val="99"/>
    <w:qFormat/>
    <w:rsid w:val="00822D90"/>
  </w:style>
  <w:style w:type="character" w:customStyle="1" w:styleId="st">
    <w:name w:val="st"/>
    <w:uiPriority w:val="99"/>
    <w:qFormat/>
    <w:rsid w:val="00822D90"/>
  </w:style>
  <w:style w:type="character" w:customStyle="1" w:styleId="Rhutus1">
    <w:name w:val="Rõhutus1"/>
    <w:uiPriority w:val="99"/>
    <w:qFormat/>
    <w:rsid w:val="00822D90"/>
    <w:rPr>
      <w:rFonts w:cs="Times New Roman"/>
      <w:i/>
    </w:rPr>
  </w:style>
  <w:style w:type="character" w:customStyle="1" w:styleId="BalloonTextChar">
    <w:name w:val="Balloon Text Char"/>
    <w:link w:val="BalloonText"/>
    <w:uiPriority w:val="99"/>
    <w:semiHidden/>
    <w:qFormat/>
    <w:locked/>
    <w:rsid w:val="00B16805"/>
    <w:rPr>
      <w:sz w:val="2"/>
      <w:lang w:val="en-GB" w:eastAsia="en-US"/>
    </w:rPr>
  </w:style>
  <w:style w:type="character" w:styleId="PageNumber">
    <w:name w:val="page number"/>
    <w:uiPriority w:val="99"/>
    <w:qFormat/>
    <w:locked/>
    <w:rsid w:val="007404F7"/>
    <w:rPr>
      <w:rFonts w:cs="Times New Roman"/>
    </w:rPr>
  </w:style>
  <w:style w:type="character" w:styleId="Strong">
    <w:name w:val="Strong"/>
    <w:uiPriority w:val="99"/>
    <w:qFormat/>
    <w:locked/>
    <w:rsid w:val="00F41909"/>
    <w:rPr>
      <w:rFonts w:cs="Times New Roman"/>
      <w:b/>
    </w:rPr>
  </w:style>
  <w:style w:type="character" w:customStyle="1" w:styleId="Lahendamatamainimine1">
    <w:name w:val="Lahendamata mainimine1"/>
    <w:uiPriority w:val="99"/>
    <w:semiHidden/>
    <w:qFormat/>
    <w:rsid w:val="00694209"/>
    <w:rPr>
      <w:color w:val="605E5C"/>
      <w:shd w:val="clear" w:color="auto" w:fill="E1DFDD"/>
    </w:rPr>
  </w:style>
  <w:style w:type="paragraph" w:customStyle="1" w:styleId="Pealkiri1">
    <w:name w:val="Pealkiri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0628CE"/>
    <w:pPr>
      <w:jc w:val="center"/>
    </w:pPr>
    <w:rPr>
      <w:b/>
      <w:sz w:val="28"/>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egister">
    <w:name w:val="Register"/>
    <w:basedOn w:val="Normal"/>
    <w:qFormat/>
    <w:pPr>
      <w:suppressLineNumbers/>
    </w:pPr>
    <w:rPr>
      <w:rFonts w:cs="Lucida Sans"/>
    </w:rPr>
  </w:style>
  <w:style w:type="paragraph" w:customStyle="1" w:styleId="Pisjajalus">
    <w:name w:val="Päis ja jalus"/>
    <w:basedOn w:val="Normal"/>
    <w:qFormat/>
  </w:style>
  <w:style w:type="paragraph" w:styleId="Header">
    <w:name w:val="header"/>
    <w:basedOn w:val="Normal"/>
    <w:link w:val="HeaderChar"/>
    <w:uiPriority w:val="99"/>
    <w:rsid w:val="000628CE"/>
    <w:pPr>
      <w:tabs>
        <w:tab w:val="center" w:pos="4153"/>
        <w:tab w:val="right" w:pos="8306"/>
      </w:tabs>
    </w:pPr>
  </w:style>
  <w:style w:type="paragraph" w:styleId="Footer">
    <w:name w:val="footer"/>
    <w:basedOn w:val="Normal"/>
    <w:link w:val="FooterChar"/>
    <w:uiPriority w:val="99"/>
    <w:rsid w:val="000628CE"/>
    <w:pPr>
      <w:tabs>
        <w:tab w:val="center" w:pos="4153"/>
        <w:tab w:val="right" w:pos="8306"/>
      </w:tabs>
    </w:pPr>
  </w:style>
  <w:style w:type="paragraph" w:styleId="BodyText2">
    <w:name w:val="Body Text 2"/>
    <w:basedOn w:val="Normal"/>
    <w:link w:val="BodyText2Char"/>
    <w:uiPriority w:val="99"/>
    <w:qFormat/>
    <w:rsid w:val="000628CE"/>
    <w:rPr>
      <w:sz w:val="24"/>
      <w:lang w:val="en-US"/>
    </w:rPr>
  </w:style>
  <w:style w:type="paragraph" w:styleId="BodyTextIndent">
    <w:name w:val="Body Text Indent"/>
    <w:basedOn w:val="Normal"/>
    <w:link w:val="BodyTextIndentChar"/>
    <w:uiPriority w:val="99"/>
    <w:rsid w:val="000628CE"/>
    <w:pPr>
      <w:ind w:left="360"/>
    </w:pPr>
    <w:rPr>
      <w:i/>
      <w:sz w:val="24"/>
      <w:lang w:val="en-US"/>
    </w:rPr>
  </w:style>
  <w:style w:type="paragraph" w:styleId="BodyText3">
    <w:name w:val="Body Text 3"/>
    <w:basedOn w:val="Normal"/>
    <w:link w:val="BodyText3Char"/>
    <w:uiPriority w:val="99"/>
    <w:qFormat/>
    <w:rsid w:val="000628CE"/>
    <w:rPr>
      <w:sz w:val="24"/>
      <w:u w:val="single"/>
      <w:lang w:val="en-US"/>
    </w:rPr>
  </w:style>
  <w:style w:type="paragraph" w:styleId="NormalWeb">
    <w:name w:val="Normal (Web)"/>
    <w:basedOn w:val="Normal"/>
    <w:uiPriority w:val="99"/>
    <w:qFormat/>
    <w:rsid w:val="000628CE"/>
    <w:pPr>
      <w:spacing w:beforeAutospacing="1" w:afterAutospacing="1"/>
    </w:pPr>
    <w:rPr>
      <w:color w:val="000000"/>
      <w:sz w:val="24"/>
      <w:szCs w:val="24"/>
      <w:lang w:val="en-US"/>
    </w:rPr>
  </w:style>
  <w:style w:type="paragraph" w:customStyle="1" w:styleId="BalloonText1">
    <w:name w:val="Balloon Text1"/>
    <w:basedOn w:val="Normal"/>
    <w:uiPriority w:val="99"/>
    <w:semiHidden/>
    <w:qFormat/>
    <w:rsid w:val="000628CE"/>
    <w:rPr>
      <w:rFonts w:ascii="Tahoma" w:hAnsi="Tahoma" w:cs="Tahoma"/>
      <w:sz w:val="16"/>
      <w:szCs w:val="16"/>
    </w:rPr>
  </w:style>
  <w:style w:type="paragraph" w:styleId="BalloonText">
    <w:name w:val="Balloon Text"/>
    <w:basedOn w:val="Normal"/>
    <w:link w:val="BalloonTextChar"/>
    <w:uiPriority w:val="99"/>
    <w:semiHidden/>
    <w:qFormat/>
    <w:rsid w:val="00977672"/>
    <w:rPr>
      <w:rFonts w:ascii="Tahoma" w:hAnsi="Tahoma" w:cs="Tahoma"/>
      <w:sz w:val="16"/>
      <w:szCs w:val="16"/>
    </w:rPr>
  </w:style>
  <w:style w:type="paragraph" w:customStyle="1" w:styleId="Adressaat">
    <w:name w:val="Adressaat"/>
    <w:autoRedefine/>
    <w:uiPriority w:val="99"/>
    <w:qFormat/>
    <w:rsid w:val="00EF6F44"/>
    <w:rPr>
      <w:rFonts w:eastAsia="SimSun"/>
      <w:kern w:val="2"/>
      <w:sz w:val="24"/>
      <w:szCs w:val="24"/>
      <w:lang w:eastAsia="zh-CN" w:bidi="hi-IN"/>
    </w:rPr>
  </w:style>
  <w:style w:type="paragraph" w:customStyle="1" w:styleId="Default">
    <w:name w:val="Default"/>
    <w:qFormat/>
    <w:rsid w:val="00EF6F44"/>
    <w:rPr>
      <w:rFonts w:ascii="Cambria" w:hAnsi="Cambria" w:cs="Cambria"/>
      <w:color w:val="000000"/>
      <w:sz w:val="24"/>
      <w:szCs w:val="24"/>
    </w:rPr>
  </w:style>
  <w:style w:type="paragraph" w:customStyle="1" w:styleId="Standard">
    <w:name w:val="Standard"/>
    <w:uiPriority w:val="99"/>
    <w:qFormat/>
    <w:rsid w:val="00966706"/>
    <w:rPr>
      <w:rFonts w:ascii="Liberation Serif" w:eastAsia="NSimSun" w:hAnsi="Liberation Serif" w:cs="Arial Unicode MS"/>
      <w:kern w:val="2"/>
      <w:sz w:val="24"/>
      <w:szCs w:val="24"/>
      <w:lang w:eastAsia="zh-CN" w:bidi="hi-IN"/>
    </w:rPr>
  </w:style>
  <w:style w:type="character" w:styleId="Hyperlink">
    <w:name w:val="Hyperlink"/>
    <w:basedOn w:val="DefaultParagraphFont"/>
    <w:uiPriority w:val="99"/>
    <w:unhideWhenUsed/>
    <w:locked/>
    <w:rsid w:val="00896936"/>
    <w:rPr>
      <w:color w:val="0563C1" w:themeColor="hyperlink"/>
      <w:u w:val="single"/>
    </w:rPr>
  </w:style>
  <w:style w:type="character" w:styleId="UnresolvedMention">
    <w:name w:val="Unresolved Mention"/>
    <w:basedOn w:val="DefaultParagraphFont"/>
    <w:uiPriority w:val="99"/>
    <w:semiHidden/>
    <w:unhideWhenUsed/>
    <w:rsid w:val="00A11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9210">
      <w:bodyDiv w:val="1"/>
      <w:marLeft w:val="0"/>
      <w:marRight w:val="0"/>
      <w:marTop w:val="0"/>
      <w:marBottom w:val="0"/>
      <w:divBdr>
        <w:top w:val="none" w:sz="0" w:space="0" w:color="auto"/>
        <w:left w:val="none" w:sz="0" w:space="0" w:color="auto"/>
        <w:bottom w:val="none" w:sz="0" w:space="0" w:color="auto"/>
        <w:right w:val="none" w:sz="0" w:space="0" w:color="auto"/>
      </w:divBdr>
    </w:div>
    <w:div w:id="310792274">
      <w:bodyDiv w:val="1"/>
      <w:marLeft w:val="0"/>
      <w:marRight w:val="0"/>
      <w:marTop w:val="0"/>
      <w:marBottom w:val="0"/>
      <w:divBdr>
        <w:top w:val="none" w:sz="0" w:space="0" w:color="auto"/>
        <w:left w:val="none" w:sz="0" w:space="0" w:color="auto"/>
        <w:bottom w:val="none" w:sz="0" w:space="0" w:color="auto"/>
        <w:right w:val="none" w:sz="0" w:space="0" w:color="auto"/>
      </w:divBdr>
    </w:div>
    <w:div w:id="952394850">
      <w:bodyDiv w:val="1"/>
      <w:marLeft w:val="0"/>
      <w:marRight w:val="0"/>
      <w:marTop w:val="0"/>
      <w:marBottom w:val="0"/>
      <w:divBdr>
        <w:top w:val="none" w:sz="0" w:space="0" w:color="auto"/>
        <w:left w:val="none" w:sz="0" w:space="0" w:color="auto"/>
        <w:bottom w:val="none" w:sz="0" w:space="0" w:color="auto"/>
        <w:right w:val="none" w:sz="0" w:space="0" w:color="auto"/>
      </w:divBdr>
    </w:div>
    <w:div w:id="2015764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rie.reinson@haademeeste.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mk@rmk.e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aademeeste@haademeeste.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371</Words>
  <Characters>2121</Characters>
  <Application>Microsoft Office Word</Application>
  <DocSecurity>0</DocSecurity>
  <Lines>17</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Tahkuranna Vallavalitsus</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Reinson</dc:creator>
  <dc:description/>
  <cp:lastModifiedBy>Iris Hahlberg</cp:lastModifiedBy>
  <cp:revision>6</cp:revision>
  <cp:lastPrinted>2019-12-20T06:53:00Z</cp:lastPrinted>
  <dcterms:created xsi:type="dcterms:W3CDTF">2026-03-15T07:53:00Z</dcterms:created>
  <dcterms:modified xsi:type="dcterms:W3CDTF">2026-03-18T11:25:00Z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Tahkuranna Vallavalitsus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